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EBF1DE" w:themeColor="accent3" w:themeTint="33"/>
  <w:body>
    <w:p w14:paraId="1AA7B9E7">
      <w:pPr>
        <w:adjustRightInd w:val="0"/>
        <w:snapToGrid w:val="0"/>
        <w:rPr>
          <w:rFonts w:hint="eastAsia" w:ascii="宋体" w:hAnsi="宋体" w:eastAsia="黑体"/>
          <w:sz w:val="32"/>
          <w:szCs w:val="32"/>
          <w:lang w:eastAsia="zh-CN"/>
        </w:rPr>
      </w:pPr>
      <w:r>
        <w:rPr>
          <w:rFonts w:ascii="宋体" w:hAnsi="宋体" w:eastAsia="黑体"/>
          <w:sz w:val="32"/>
          <w:szCs w:val="32"/>
        </w:rPr>
        <w:t>附件</w:t>
      </w:r>
      <w:r>
        <w:rPr>
          <w:rFonts w:hint="eastAsia" w:ascii="宋体" w:hAnsi="宋体" w:eastAsia="黑体"/>
          <w:sz w:val="32"/>
          <w:szCs w:val="32"/>
          <w:lang w:val="en-US" w:eastAsia="zh-CN"/>
        </w:rPr>
        <w:t>2</w:t>
      </w:r>
    </w:p>
    <w:p w14:paraId="2F93814D">
      <w:pPr>
        <w:adjustRightInd w:val="0"/>
        <w:snapToGrid w:val="0"/>
        <w:jc w:val="left"/>
        <w:rPr>
          <w:rFonts w:hint="eastAsia" w:ascii="宋体" w:hAnsi="宋体" w:eastAsia="黑体" w:cs="黑体"/>
          <w:sz w:val="32"/>
          <w:szCs w:val="32"/>
        </w:rPr>
      </w:pPr>
      <w:bookmarkStart w:id="0" w:name="_Hlk230686162"/>
    </w:p>
    <w:p w14:paraId="48D42B28">
      <w:pPr>
        <w:adjustRightInd w:val="0"/>
        <w:snapToGrid w:val="0"/>
        <w:spacing w:line="579" w:lineRule="exact"/>
        <w:jc w:val="center"/>
        <w:rPr>
          <w:rFonts w:hint="eastAsia" w:ascii="宋体" w:hAnsi="宋体" w:eastAsia="方正小标宋_GBK"/>
          <w:sz w:val="44"/>
          <w:szCs w:val="44"/>
        </w:rPr>
      </w:pPr>
      <w:bookmarkStart w:id="1" w:name="OLE_LINK7"/>
      <w:r>
        <w:rPr>
          <w:rFonts w:hint="eastAsia" w:ascii="宋体" w:hAnsi="宋体" w:eastAsia="方正小标宋_GBK"/>
          <w:sz w:val="44"/>
          <w:szCs w:val="44"/>
        </w:rPr>
        <w:t>国家综合性消防救援队伍</w:t>
      </w:r>
      <w:r>
        <w:rPr>
          <w:rFonts w:hint="eastAsia" w:ascii="宋体" w:hAnsi="宋体"/>
          <w:sz w:val="44"/>
          <w:szCs w:val="44"/>
        </w:rPr>
        <w:t>2026</w:t>
      </w:r>
      <w:r>
        <w:rPr>
          <w:rFonts w:hint="eastAsia" w:ascii="宋体" w:hAnsi="宋体" w:eastAsia="方正小标宋_GBK"/>
          <w:sz w:val="44"/>
          <w:szCs w:val="44"/>
        </w:rPr>
        <w:t>年度</w:t>
      </w:r>
    </w:p>
    <w:bookmarkEnd w:id="1"/>
    <w:p w14:paraId="0E88829D">
      <w:pPr>
        <w:adjustRightInd w:val="0"/>
        <w:snapToGrid w:val="0"/>
        <w:spacing w:line="579" w:lineRule="exact"/>
        <w:jc w:val="center"/>
        <w:rPr>
          <w:rFonts w:hint="eastAsia" w:ascii="宋体" w:hAnsi="宋体" w:eastAsia="方正小标宋_GBK"/>
          <w:sz w:val="44"/>
          <w:szCs w:val="44"/>
        </w:rPr>
      </w:pPr>
      <w:r>
        <w:rPr>
          <w:rFonts w:hint="eastAsia" w:ascii="宋体" w:hAnsi="宋体" w:eastAsia="方正小标宋_GBK"/>
          <w:sz w:val="44"/>
          <w:szCs w:val="44"/>
        </w:rPr>
        <w:t>消防员招录知情书</w:t>
      </w:r>
    </w:p>
    <w:p w14:paraId="260775C9">
      <w:pPr>
        <w:adjustRightInd w:val="0"/>
        <w:snapToGrid w:val="0"/>
        <w:spacing w:line="400" w:lineRule="exact"/>
        <w:rPr>
          <w:rFonts w:hint="eastAsia" w:ascii="宋体" w:hAnsi="宋体" w:eastAsia="仿宋_GB2312" w:cs="仿宋_GB2312"/>
          <w:sz w:val="32"/>
          <w:szCs w:val="32"/>
        </w:rPr>
      </w:pPr>
    </w:p>
    <w:p w14:paraId="073E7511">
      <w:pPr>
        <w:adjustRightInd w:val="0"/>
        <w:snapToGrid w:val="0"/>
        <w:spacing w:line="560" w:lineRule="exact"/>
        <w:ind w:firstLine="632" w:firstLineChars="200"/>
        <w:rPr>
          <w:rFonts w:hint="eastAsia" w:ascii="宋体" w:hAnsi="宋体" w:eastAsia="方正仿宋_GBK"/>
          <w:sz w:val="32"/>
          <w:szCs w:val="32"/>
        </w:rPr>
      </w:pPr>
      <w:r>
        <w:rPr>
          <w:rFonts w:hint="eastAsia" w:ascii="宋体" w:hAnsi="宋体" w:eastAsia="方正仿宋_GBK"/>
          <w:sz w:val="32"/>
          <w:szCs w:val="32"/>
        </w:rPr>
        <w:t>国家综合性消防救援队伍由原公安消防部队、武警森林部队转制组建，有着光荣历史和优良传统，是一支救民于水火、助民于危难的队伍。习近平总书记亲自为国家综合性消防救援队伍授旗并致训词，亲自审定队旗、队徽、队服和誓词，明确提出“对党忠诚、纪律严明、赴汤蹈火、竭诚为民”建队方针，为队伍建设发展指明了方向。</w:t>
      </w:r>
    </w:p>
    <w:p w14:paraId="021DC6E0">
      <w:pPr>
        <w:adjustRightInd w:val="0"/>
        <w:snapToGrid w:val="0"/>
        <w:spacing w:line="560" w:lineRule="exact"/>
        <w:ind w:firstLine="632" w:firstLineChars="200"/>
        <w:rPr>
          <w:rFonts w:hint="eastAsia" w:ascii="宋体" w:hAnsi="宋体" w:eastAsia="方正仿宋_GBK"/>
          <w:sz w:val="32"/>
          <w:szCs w:val="32"/>
        </w:rPr>
      </w:pPr>
      <w:r>
        <w:rPr>
          <w:rFonts w:hint="eastAsia" w:ascii="宋体" w:hAnsi="宋体" w:eastAsia="方正仿宋_GBK"/>
          <w:sz w:val="32"/>
          <w:szCs w:val="32"/>
        </w:rPr>
        <w:t>国家综合性消防救援队伍包括城乡消防救援队伍和机动消防救援队伍，承担着防范化解重大安全风险、应对处置各类灾害事故的重要职责，是应急救援的主力军和国家队，按照纪律部队标准建设管理，实行24小时驻勤备战模式。城乡消防救援队伍在各省（自治区、直辖市）设消防救援总队，在市（地、州、盟）和直辖市市辖区设消防救援支队，在县（市、区、旗）设消防救援大队和若干消防救援站。机动消防救援队伍在河北（救援任务一并覆盖天津、山西、山东，下同）、内蒙古（陕西、宁夏）、吉林（辽宁）、黑龙江、福建（上海、浙江、江西）、湖北（江苏、安徽、河南）、广东（湖南、海南）、四川（重庆、西藏）、云南（广西、贵州）、甘肃（青海、新疆）10省（自治区）各设1个消防救援机动总队，各总队下设若干支队、大队、中队；在陕西省设航空救援机动总队，下设黑龙江大庆、陕西渭南、云南昆明航空救援机动支队及所属机动大队；在北京设北京消防救援机动支队。</w:t>
      </w:r>
    </w:p>
    <w:p w14:paraId="4B632D9B">
      <w:pPr>
        <w:adjustRightInd w:val="0"/>
        <w:snapToGrid w:val="0"/>
        <w:spacing w:line="580" w:lineRule="exact"/>
        <w:ind w:firstLine="632" w:firstLineChars="200"/>
        <w:rPr>
          <w:rFonts w:hint="eastAsia" w:ascii="宋体" w:hAnsi="宋体" w:eastAsia="仿宋_GB2312"/>
          <w:sz w:val="32"/>
          <w:szCs w:val="32"/>
        </w:rPr>
      </w:pPr>
      <w:r>
        <w:rPr>
          <w:rFonts w:hint="eastAsia" w:ascii="宋体" w:hAnsi="宋体" w:eastAsia="方正仿宋_GBK"/>
          <w:sz w:val="32"/>
          <w:szCs w:val="32"/>
        </w:rPr>
        <w:t>国家综合性消防救援队伍在确定的行政编制总规模内，单列消防员专项编制，编制不具体到个人。经批准录用的消防员，入职训练考核合格后按《中华人民共和国消防救援衔条例》规定，授予相应消防救援衔，由录用总队（含北京消防救援机动支队）统一分配；入职训练期满考核不合格，或者有其他不适宜从事消防救援工作情形的，取消录用。消防员实行全程退出机制，不适合继续从事消防救援工作，以及因其他原因经组织批准的，安排退出。消防员退出后按有关规定予以安置。新录用消防员工作5年（含入职训练期）内不得辞职，非正当原因擅自离职的，此后不得再次参加消防员招录，并记入个人信用记录。入职训练期间非正当原因擅自离职的，须退还个人工资</w:t>
      </w:r>
      <w:bookmarkStart w:id="2" w:name="_Hlk229064432"/>
      <w:r>
        <w:rPr>
          <w:rFonts w:hint="eastAsia" w:ascii="宋体" w:hAnsi="宋体" w:eastAsia="方正仿宋_GBK"/>
          <w:sz w:val="32"/>
          <w:szCs w:val="32"/>
        </w:rPr>
        <w:t>，补缴体格检查复检费、训练伙食费等</w:t>
      </w:r>
      <w:bookmarkEnd w:id="2"/>
      <w:r>
        <w:rPr>
          <w:rFonts w:hint="eastAsia" w:ascii="宋体" w:hAnsi="宋体" w:eastAsia="方正仿宋_GBK"/>
          <w:sz w:val="32"/>
          <w:szCs w:val="32"/>
        </w:rPr>
        <w:t>。</w:t>
      </w:r>
    </w:p>
    <w:p w14:paraId="409C9818">
      <w:pPr>
        <w:adjustRightInd w:val="0"/>
        <w:snapToGrid w:val="0"/>
        <w:spacing w:line="560" w:lineRule="exact"/>
        <w:ind w:firstLine="632" w:firstLineChars="200"/>
        <w:rPr>
          <w:rFonts w:hint="eastAsia" w:ascii="宋体" w:hAnsi="宋体" w:eastAsia="黑体"/>
          <w:sz w:val="32"/>
          <w:szCs w:val="32"/>
        </w:rPr>
      </w:pPr>
      <w:r>
        <w:rPr>
          <w:rFonts w:hint="eastAsia" w:ascii="宋体" w:hAnsi="宋体" w:eastAsia="方正黑体_GBK"/>
          <w:sz w:val="32"/>
          <w:szCs w:val="32"/>
          <w:lang w:eastAsia="zh-Hans"/>
        </w:rPr>
        <w:t>本人已认真阅读《国家综合性消防救援队伍</w:t>
      </w:r>
      <w:r>
        <w:rPr>
          <w:rFonts w:hint="eastAsia" w:ascii="宋体" w:hAnsi="宋体" w:eastAsia="方正黑体_GBK"/>
          <w:sz w:val="32"/>
          <w:szCs w:val="32"/>
        </w:rPr>
        <w:t>2026年度</w:t>
      </w:r>
      <w:r>
        <w:rPr>
          <w:rFonts w:hint="eastAsia" w:ascii="宋体" w:hAnsi="宋体" w:eastAsia="方正黑体_GBK"/>
          <w:sz w:val="32"/>
          <w:szCs w:val="32"/>
          <w:lang w:eastAsia="zh-Hans"/>
        </w:rPr>
        <w:t>消防员招录知情书》，知悉国家综合性消防救援队伍职责任务、消防员编制和退出机制，接受驻勤备战、日常管理、教育训练、统一分配模式以及非正</w:t>
      </w:r>
      <w:r>
        <w:rPr>
          <w:rFonts w:hint="eastAsia" w:ascii="宋体" w:hAnsi="宋体" w:eastAsia="方正黑体_GBK"/>
          <w:sz w:val="32"/>
          <w:szCs w:val="32"/>
        </w:rPr>
        <w:t>当</w:t>
      </w:r>
      <w:r>
        <w:rPr>
          <w:rFonts w:hint="eastAsia" w:ascii="宋体" w:hAnsi="宋体" w:eastAsia="方正黑体_GBK"/>
          <w:sz w:val="32"/>
          <w:szCs w:val="32"/>
          <w:lang w:eastAsia="zh-Hans"/>
        </w:rPr>
        <w:t>原因退出惩戒办法，志愿报名参加此次消防员招录。</w:t>
      </w:r>
      <w:bookmarkEnd w:id="0"/>
      <w:bookmarkStart w:id="3" w:name="_GoBack"/>
      <w:bookmarkEnd w:id="3"/>
    </w:p>
    <w:sectPr>
      <w:headerReference r:id="rId4" w:type="first"/>
      <w:headerReference r:id="rId3" w:type="default"/>
      <w:footerReference r:id="rId5" w:type="default"/>
      <w:pgSz w:w="11906" w:h="16838"/>
      <w:pgMar w:top="2098" w:right="1474" w:bottom="1701" w:left="1588" w:header="1418" w:footer="964" w:gutter="0"/>
      <w:cols w:space="720"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373DB4E-4D2B-418C-A286-33C54B26863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6D8E44A-4F01-4F8B-949B-B1DA2FB3E3A3}"/>
  </w:font>
  <w:font w:name="方正仿宋_GBK">
    <w:panose1 w:val="02000000000000000000"/>
    <w:charset w:val="86"/>
    <w:family w:val="script"/>
    <w:pitch w:val="default"/>
    <w:sig w:usb0="A00002BF" w:usb1="38CF7CFA" w:usb2="00082016" w:usb3="00000000" w:csb0="00040001" w:csb1="00000000"/>
    <w:embedRegular r:id="rId3" w:fontKey="{8F0F0588-C8A2-4382-9E21-04BABCB2A7AC}"/>
  </w:font>
  <w:font w:name="方正小标宋_GBK">
    <w:panose1 w:val="02000000000000000000"/>
    <w:charset w:val="86"/>
    <w:family w:val="script"/>
    <w:pitch w:val="default"/>
    <w:sig w:usb0="A00002BF" w:usb1="38CF7CFA" w:usb2="00082016" w:usb3="00000000" w:csb0="00040001" w:csb1="00000000"/>
    <w:embedRegular r:id="rId4" w:fontKey="{06C0A0B2-A9E9-4475-AF9E-F9DB4AFF5CFD}"/>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embedRegular r:id="rId5" w:fontKey="{21054321-4280-4ED1-9B2B-E77AA352EBD1}"/>
  </w:font>
  <w:font w:name="Arial Unicode MS">
    <w:panose1 w:val="020B0604020202020204"/>
    <w:charset w:val="86"/>
    <w:family w:val="swiss"/>
    <w:pitch w:val="default"/>
    <w:sig w:usb0="FFFFFFFF" w:usb1="E9FFFFFF" w:usb2="0000003F" w:usb3="00000000" w:csb0="603F01FF" w:csb1="FFFF0000"/>
  </w:font>
  <w:font w:name="方正楷体_GBK">
    <w:panose1 w:val="02000000000000000000"/>
    <w:charset w:val="86"/>
    <w:family w:val="script"/>
    <w:pitch w:val="default"/>
    <w:sig w:usb0="A00002BF" w:usb1="38CF7CFA" w:usb2="00082016" w:usb3="00000000" w:csb0="00040001" w:csb1="00000000"/>
  </w:font>
  <w:font w:name="方正黑体_GBK">
    <w:panose1 w:val="02000000000000000000"/>
    <w:charset w:val="86"/>
    <w:family w:val="script"/>
    <w:pitch w:val="default"/>
    <w:sig w:usb0="A00002BF" w:usb1="38CF7CFA" w:usb2="00082016" w:usb3="00000000" w:csb0="00040001" w:csb1="00000000"/>
    <w:embedRegular r:id="rId6" w:fontKey="{DBD2819E-A776-44CD-9D65-77212741F468}"/>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57507">
    <w:pPr>
      <w:pStyle w:val="3"/>
      <w:jc w:val="center"/>
      <w:rPr>
        <w:rFonts w:hint="eastAsia" w:ascii="宋体" w:hAns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posOffset>2496820</wp:posOffset>
              </wp:positionH>
              <wp:positionV relativeFrom="paragraph">
                <wp:posOffset>106680</wp:posOffset>
              </wp:positionV>
              <wp:extent cx="739140" cy="1828800"/>
              <wp:effectExtent l="0" t="0" r="3810" b="17145"/>
              <wp:wrapNone/>
              <wp:docPr id="2" name="文本框 1"/>
              <wp:cNvGraphicFramePr/>
              <a:graphic xmlns:a="http://schemas.openxmlformats.org/drawingml/2006/main">
                <a:graphicData uri="http://schemas.microsoft.com/office/word/2010/wordprocessingShape">
                  <wps:wsp>
                    <wps:cNvSpPr txBox="1"/>
                    <wps:spPr>
                      <a:xfrm>
                        <a:off x="0" y="0"/>
                        <a:ext cx="739140" cy="1828800"/>
                      </a:xfrm>
                      <a:prstGeom prst="rect">
                        <a:avLst/>
                      </a:prstGeom>
                      <a:noFill/>
                      <a:ln>
                        <a:noFill/>
                      </a:ln>
                    </wps:spPr>
                    <wps:txbx>
                      <w:txbxContent>
                        <w:p w14:paraId="33BB2E3D">
                          <w:pPr>
                            <w:pStyle w:val="3"/>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vert="horz" wrap="square" lIns="0" tIns="0" rIns="0" bIns="0" anchor="t" anchorCtr="0">
                      <a:spAutoFit/>
                    </wps:bodyPr>
                  </wps:wsp>
                </a:graphicData>
              </a:graphic>
            </wp:anchor>
          </w:drawing>
        </mc:Choice>
        <mc:Fallback>
          <w:pict>
            <v:shape id="文本框 1" o:spid="_x0000_s1026" o:spt="202" type="#_x0000_t202" style="position:absolute;left:0pt;margin-left:196.6pt;margin-top:8.4pt;height:144pt;width:58.2pt;mso-position-horizontal-relative:margin;z-index:251659264;mso-width-relative:page;mso-height-relative:page;" filled="f" stroked="f" coordsize="21600,21600" o:gfxdata="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eysDB1gAAAAoBAAAPAAAA&#10;AAAAAAEAIAAAACIAAABkcnMvZG93bnJldi54bWxQSwECFAAUAAAACACHTuJACUj8294BAACzAwAA&#10;DgAAAAAAAAABACAAAAAlAQAAZHJzL2Uyb0RvYy54bWxQSwUGAAAAAAYABgBZAQAAdQUAAAAA&#10;">
              <v:fill on="f" focussize="0,0"/>
              <v:stroke on="f"/>
              <v:imagedata o:title=""/>
              <o:lock v:ext="edit" aspectratio="f"/>
              <v:textbox inset="0mm,0mm,0mm,0mm" style="mso-fit-shape-to-text:t;">
                <w:txbxContent>
                  <w:p w14:paraId="33BB2E3D">
                    <w:pPr>
                      <w:pStyle w:val="3"/>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78363">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4DB34">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Q2NmM4MGY0MGI2YWJiOTE2NTc5OWEzZjdmNTlmMGQifQ=="/>
  </w:docVars>
  <w:rsids>
    <w:rsidRoot w:val="00546684"/>
    <w:rsid w:val="000114CE"/>
    <w:rsid w:val="000117BD"/>
    <w:rsid w:val="000155AA"/>
    <w:rsid w:val="0001637E"/>
    <w:rsid w:val="00037351"/>
    <w:rsid w:val="00043C25"/>
    <w:rsid w:val="00047FC1"/>
    <w:rsid w:val="000674B7"/>
    <w:rsid w:val="00072766"/>
    <w:rsid w:val="00081DB5"/>
    <w:rsid w:val="0008354C"/>
    <w:rsid w:val="000844FD"/>
    <w:rsid w:val="00084F74"/>
    <w:rsid w:val="0009638E"/>
    <w:rsid w:val="000A0BAC"/>
    <w:rsid w:val="000A5ED3"/>
    <w:rsid w:val="000B67A5"/>
    <w:rsid w:val="000C0281"/>
    <w:rsid w:val="000C55EC"/>
    <w:rsid w:val="000D06D0"/>
    <w:rsid w:val="000D5EB2"/>
    <w:rsid w:val="000E1CBA"/>
    <w:rsid w:val="000E54BA"/>
    <w:rsid w:val="000E6D2C"/>
    <w:rsid w:val="00114417"/>
    <w:rsid w:val="0011708D"/>
    <w:rsid w:val="0013624E"/>
    <w:rsid w:val="00153DD9"/>
    <w:rsid w:val="00194586"/>
    <w:rsid w:val="001974C1"/>
    <w:rsid w:val="001A39FB"/>
    <w:rsid w:val="001B1802"/>
    <w:rsid w:val="001B25E4"/>
    <w:rsid w:val="001B60A9"/>
    <w:rsid w:val="001C053A"/>
    <w:rsid w:val="001E6045"/>
    <w:rsid w:val="001F15A4"/>
    <w:rsid w:val="001F35A4"/>
    <w:rsid w:val="001F37F2"/>
    <w:rsid w:val="001F7F34"/>
    <w:rsid w:val="00211003"/>
    <w:rsid w:val="00217182"/>
    <w:rsid w:val="00230536"/>
    <w:rsid w:val="00244273"/>
    <w:rsid w:val="00264E76"/>
    <w:rsid w:val="00280189"/>
    <w:rsid w:val="00293B07"/>
    <w:rsid w:val="002A43DD"/>
    <w:rsid w:val="002A6D22"/>
    <w:rsid w:val="002B206A"/>
    <w:rsid w:val="002B2F05"/>
    <w:rsid w:val="002B5615"/>
    <w:rsid w:val="002D294C"/>
    <w:rsid w:val="002D5B5D"/>
    <w:rsid w:val="002E2563"/>
    <w:rsid w:val="002E372A"/>
    <w:rsid w:val="002E4C70"/>
    <w:rsid w:val="002F080D"/>
    <w:rsid w:val="002F11D3"/>
    <w:rsid w:val="003046DA"/>
    <w:rsid w:val="003066EF"/>
    <w:rsid w:val="00313099"/>
    <w:rsid w:val="00342E90"/>
    <w:rsid w:val="00346447"/>
    <w:rsid w:val="003567C3"/>
    <w:rsid w:val="00367E52"/>
    <w:rsid w:val="00372AAB"/>
    <w:rsid w:val="00375370"/>
    <w:rsid w:val="003768C9"/>
    <w:rsid w:val="00386D0E"/>
    <w:rsid w:val="00395810"/>
    <w:rsid w:val="003D19B5"/>
    <w:rsid w:val="003D226D"/>
    <w:rsid w:val="003D3719"/>
    <w:rsid w:val="003D5B98"/>
    <w:rsid w:val="003E0B0F"/>
    <w:rsid w:val="003F0B21"/>
    <w:rsid w:val="004106C8"/>
    <w:rsid w:val="00426F1C"/>
    <w:rsid w:val="004419ED"/>
    <w:rsid w:val="00445E75"/>
    <w:rsid w:val="0046024A"/>
    <w:rsid w:val="00465AE8"/>
    <w:rsid w:val="0047341C"/>
    <w:rsid w:val="004846C9"/>
    <w:rsid w:val="004849E9"/>
    <w:rsid w:val="00497BB2"/>
    <w:rsid w:val="004A1E20"/>
    <w:rsid w:val="004A3DFC"/>
    <w:rsid w:val="004A4C21"/>
    <w:rsid w:val="004B327C"/>
    <w:rsid w:val="004C0428"/>
    <w:rsid w:val="004C0A13"/>
    <w:rsid w:val="004C2B8C"/>
    <w:rsid w:val="004D653B"/>
    <w:rsid w:val="004F5EB8"/>
    <w:rsid w:val="004F6E69"/>
    <w:rsid w:val="005062DE"/>
    <w:rsid w:val="00506DDC"/>
    <w:rsid w:val="005256EB"/>
    <w:rsid w:val="00530EAA"/>
    <w:rsid w:val="0053566D"/>
    <w:rsid w:val="00546684"/>
    <w:rsid w:val="00555AAE"/>
    <w:rsid w:val="00561B75"/>
    <w:rsid w:val="00565E40"/>
    <w:rsid w:val="00580756"/>
    <w:rsid w:val="00594A2C"/>
    <w:rsid w:val="00594A5B"/>
    <w:rsid w:val="005A50FA"/>
    <w:rsid w:val="005D49BA"/>
    <w:rsid w:val="005F254C"/>
    <w:rsid w:val="00607607"/>
    <w:rsid w:val="00617C32"/>
    <w:rsid w:val="006231D9"/>
    <w:rsid w:val="00650D0D"/>
    <w:rsid w:val="0066526A"/>
    <w:rsid w:val="00670513"/>
    <w:rsid w:val="0068224B"/>
    <w:rsid w:val="00691735"/>
    <w:rsid w:val="006A7916"/>
    <w:rsid w:val="006B2BE9"/>
    <w:rsid w:val="006B7A70"/>
    <w:rsid w:val="006C13B0"/>
    <w:rsid w:val="006D324C"/>
    <w:rsid w:val="006E0495"/>
    <w:rsid w:val="006F5CD9"/>
    <w:rsid w:val="006F7925"/>
    <w:rsid w:val="00700DDD"/>
    <w:rsid w:val="007070DA"/>
    <w:rsid w:val="007251D1"/>
    <w:rsid w:val="007265FD"/>
    <w:rsid w:val="00732BC0"/>
    <w:rsid w:val="00734A08"/>
    <w:rsid w:val="00734B52"/>
    <w:rsid w:val="007350BA"/>
    <w:rsid w:val="00746167"/>
    <w:rsid w:val="00760AEA"/>
    <w:rsid w:val="00772293"/>
    <w:rsid w:val="00782014"/>
    <w:rsid w:val="007873CF"/>
    <w:rsid w:val="00796BD9"/>
    <w:rsid w:val="007A1C38"/>
    <w:rsid w:val="007A2BE3"/>
    <w:rsid w:val="007A7E99"/>
    <w:rsid w:val="007B6092"/>
    <w:rsid w:val="007E72E7"/>
    <w:rsid w:val="007E7E22"/>
    <w:rsid w:val="007F2E32"/>
    <w:rsid w:val="007F2F02"/>
    <w:rsid w:val="00802EBD"/>
    <w:rsid w:val="008110D1"/>
    <w:rsid w:val="00815107"/>
    <w:rsid w:val="00816305"/>
    <w:rsid w:val="00821DDC"/>
    <w:rsid w:val="00823695"/>
    <w:rsid w:val="00826321"/>
    <w:rsid w:val="00827461"/>
    <w:rsid w:val="00834401"/>
    <w:rsid w:val="00840145"/>
    <w:rsid w:val="00840EA4"/>
    <w:rsid w:val="008468B9"/>
    <w:rsid w:val="00852C73"/>
    <w:rsid w:val="00856341"/>
    <w:rsid w:val="00863CCD"/>
    <w:rsid w:val="00866EF8"/>
    <w:rsid w:val="008A0DC8"/>
    <w:rsid w:val="008A7297"/>
    <w:rsid w:val="008B4C8D"/>
    <w:rsid w:val="008C00EF"/>
    <w:rsid w:val="008D17B9"/>
    <w:rsid w:val="008D2777"/>
    <w:rsid w:val="008D3BD5"/>
    <w:rsid w:val="008D77F8"/>
    <w:rsid w:val="008E2965"/>
    <w:rsid w:val="008E45C9"/>
    <w:rsid w:val="008F41DC"/>
    <w:rsid w:val="009101F3"/>
    <w:rsid w:val="00915B7D"/>
    <w:rsid w:val="00922F39"/>
    <w:rsid w:val="00941B65"/>
    <w:rsid w:val="00942326"/>
    <w:rsid w:val="00945020"/>
    <w:rsid w:val="0097453E"/>
    <w:rsid w:val="00977B14"/>
    <w:rsid w:val="009A08F9"/>
    <w:rsid w:val="009A0AD4"/>
    <w:rsid w:val="009A49BA"/>
    <w:rsid w:val="009B44AE"/>
    <w:rsid w:val="009B594F"/>
    <w:rsid w:val="009C7527"/>
    <w:rsid w:val="009D6209"/>
    <w:rsid w:val="009E2026"/>
    <w:rsid w:val="009E2378"/>
    <w:rsid w:val="00A03B1F"/>
    <w:rsid w:val="00A261A7"/>
    <w:rsid w:val="00A27B50"/>
    <w:rsid w:val="00A335AC"/>
    <w:rsid w:val="00A41AA6"/>
    <w:rsid w:val="00A43B31"/>
    <w:rsid w:val="00A44207"/>
    <w:rsid w:val="00A536A2"/>
    <w:rsid w:val="00A6072B"/>
    <w:rsid w:val="00A72E13"/>
    <w:rsid w:val="00AA135A"/>
    <w:rsid w:val="00AC1DD8"/>
    <w:rsid w:val="00AC272D"/>
    <w:rsid w:val="00AF153D"/>
    <w:rsid w:val="00AF1D9B"/>
    <w:rsid w:val="00AF5FC8"/>
    <w:rsid w:val="00B10EF6"/>
    <w:rsid w:val="00B12D86"/>
    <w:rsid w:val="00B14079"/>
    <w:rsid w:val="00B14258"/>
    <w:rsid w:val="00B24398"/>
    <w:rsid w:val="00B27747"/>
    <w:rsid w:val="00B36C02"/>
    <w:rsid w:val="00B51D06"/>
    <w:rsid w:val="00B85C9E"/>
    <w:rsid w:val="00BA017A"/>
    <w:rsid w:val="00BB355E"/>
    <w:rsid w:val="00BB3D67"/>
    <w:rsid w:val="00BD2350"/>
    <w:rsid w:val="00BD4462"/>
    <w:rsid w:val="00BD5D68"/>
    <w:rsid w:val="00BE300E"/>
    <w:rsid w:val="00C05452"/>
    <w:rsid w:val="00C05F6C"/>
    <w:rsid w:val="00C14F9C"/>
    <w:rsid w:val="00C3189C"/>
    <w:rsid w:val="00C515EA"/>
    <w:rsid w:val="00C517E1"/>
    <w:rsid w:val="00C57B66"/>
    <w:rsid w:val="00C62D5A"/>
    <w:rsid w:val="00C669C6"/>
    <w:rsid w:val="00C80A9E"/>
    <w:rsid w:val="00C84A96"/>
    <w:rsid w:val="00C90F9F"/>
    <w:rsid w:val="00CA0464"/>
    <w:rsid w:val="00CA2D05"/>
    <w:rsid w:val="00CB14FC"/>
    <w:rsid w:val="00CC235D"/>
    <w:rsid w:val="00CF278C"/>
    <w:rsid w:val="00CF35EF"/>
    <w:rsid w:val="00D11B9B"/>
    <w:rsid w:val="00D12D0E"/>
    <w:rsid w:val="00D2331F"/>
    <w:rsid w:val="00D33C4E"/>
    <w:rsid w:val="00D52E2A"/>
    <w:rsid w:val="00D56774"/>
    <w:rsid w:val="00DB7A81"/>
    <w:rsid w:val="00DC319A"/>
    <w:rsid w:val="00DC4594"/>
    <w:rsid w:val="00DD0514"/>
    <w:rsid w:val="00DE15B0"/>
    <w:rsid w:val="00DE363F"/>
    <w:rsid w:val="00DF1FA9"/>
    <w:rsid w:val="00E05130"/>
    <w:rsid w:val="00E14CFF"/>
    <w:rsid w:val="00E2288A"/>
    <w:rsid w:val="00E25FF7"/>
    <w:rsid w:val="00E402DA"/>
    <w:rsid w:val="00E42D43"/>
    <w:rsid w:val="00E6584D"/>
    <w:rsid w:val="00E70A85"/>
    <w:rsid w:val="00E932C7"/>
    <w:rsid w:val="00EB3251"/>
    <w:rsid w:val="00EC2143"/>
    <w:rsid w:val="00ED6028"/>
    <w:rsid w:val="00EE3233"/>
    <w:rsid w:val="00EF4846"/>
    <w:rsid w:val="00EF5005"/>
    <w:rsid w:val="00F02BBA"/>
    <w:rsid w:val="00F113B4"/>
    <w:rsid w:val="00F12CFC"/>
    <w:rsid w:val="00F12FBB"/>
    <w:rsid w:val="00F14E54"/>
    <w:rsid w:val="00F46044"/>
    <w:rsid w:val="00F50641"/>
    <w:rsid w:val="00F5350E"/>
    <w:rsid w:val="00F6221A"/>
    <w:rsid w:val="00F62F4A"/>
    <w:rsid w:val="00F72987"/>
    <w:rsid w:val="00FB0859"/>
    <w:rsid w:val="00FC073F"/>
    <w:rsid w:val="00FD0B28"/>
    <w:rsid w:val="00FD1EB9"/>
    <w:rsid w:val="00FE11F1"/>
    <w:rsid w:val="00FE44BF"/>
    <w:rsid w:val="00FF6959"/>
    <w:rsid w:val="016D3835"/>
    <w:rsid w:val="01BB5A85"/>
    <w:rsid w:val="01FB20A6"/>
    <w:rsid w:val="02315D47"/>
    <w:rsid w:val="027619AC"/>
    <w:rsid w:val="06AB60C8"/>
    <w:rsid w:val="06BA630B"/>
    <w:rsid w:val="087C44BF"/>
    <w:rsid w:val="08C46EF0"/>
    <w:rsid w:val="0A636CB9"/>
    <w:rsid w:val="0A736C44"/>
    <w:rsid w:val="0D1A6A93"/>
    <w:rsid w:val="0D324647"/>
    <w:rsid w:val="0D951880"/>
    <w:rsid w:val="11E7727B"/>
    <w:rsid w:val="131D3252"/>
    <w:rsid w:val="137A15A4"/>
    <w:rsid w:val="13B32A60"/>
    <w:rsid w:val="159D0C85"/>
    <w:rsid w:val="187C437A"/>
    <w:rsid w:val="1B18764C"/>
    <w:rsid w:val="1C093700"/>
    <w:rsid w:val="1C38666C"/>
    <w:rsid w:val="1CAC5485"/>
    <w:rsid w:val="1E015310"/>
    <w:rsid w:val="1E2D1E66"/>
    <w:rsid w:val="1F5242EE"/>
    <w:rsid w:val="211C418E"/>
    <w:rsid w:val="212E4729"/>
    <w:rsid w:val="216236B3"/>
    <w:rsid w:val="22E0047D"/>
    <w:rsid w:val="23386ADD"/>
    <w:rsid w:val="23E86397"/>
    <w:rsid w:val="240115C5"/>
    <w:rsid w:val="252C3B77"/>
    <w:rsid w:val="272730F1"/>
    <w:rsid w:val="277F4D18"/>
    <w:rsid w:val="28AA2197"/>
    <w:rsid w:val="28B766F6"/>
    <w:rsid w:val="29AA321C"/>
    <w:rsid w:val="29BB52D0"/>
    <w:rsid w:val="29F250B6"/>
    <w:rsid w:val="2A094B40"/>
    <w:rsid w:val="2ACB24A3"/>
    <w:rsid w:val="2B5273F7"/>
    <w:rsid w:val="2DC55870"/>
    <w:rsid w:val="2F76266F"/>
    <w:rsid w:val="301F117E"/>
    <w:rsid w:val="302A3C52"/>
    <w:rsid w:val="32E622C7"/>
    <w:rsid w:val="35EF772D"/>
    <w:rsid w:val="36CA1CEB"/>
    <w:rsid w:val="374944DB"/>
    <w:rsid w:val="38C66B70"/>
    <w:rsid w:val="3A413C19"/>
    <w:rsid w:val="3A5C42AA"/>
    <w:rsid w:val="3AEA1012"/>
    <w:rsid w:val="3AFA5AF9"/>
    <w:rsid w:val="3BAE1BDB"/>
    <w:rsid w:val="3CF23366"/>
    <w:rsid w:val="3D4A10E7"/>
    <w:rsid w:val="3D75373A"/>
    <w:rsid w:val="3E860BED"/>
    <w:rsid w:val="3EED22CB"/>
    <w:rsid w:val="3FB04579"/>
    <w:rsid w:val="413E617F"/>
    <w:rsid w:val="41B75F61"/>
    <w:rsid w:val="426F63C2"/>
    <w:rsid w:val="427D6C9F"/>
    <w:rsid w:val="444B446B"/>
    <w:rsid w:val="45A02594"/>
    <w:rsid w:val="471C6028"/>
    <w:rsid w:val="4775616E"/>
    <w:rsid w:val="4A0B1CA1"/>
    <w:rsid w:val="4B005883"/>
    <w:rsid w:val="4C0A4A88"/>
    <w:rsid w:val="4C340F72"/>
    <w:rsid w:val="4CE90CC5"/>
    <w:rsid w:val="4D19097E"/>
    <w:rsid w:val="4D9648F6"/>
    <w:rsid w:val="4EDC7AD3"/>
    <w:rsid w:val="506B49C9"/>
    <w:rsid w:val="51136310"/>
    <w:rsid w:val="512A0B43"/>
    <w:rsid w:val="51954B69"/>
    <w:rsid w:val="52B65DCD"/>
    <w:rsid w:val="52DF274B"/>
    <w:rsid w:val="5344503D"/>
    <w:rsid w:val="53AA71B0"/>
    <w:rsid w:val="54C81925"/>
    <w:rsid w:val="5579070C"/>
    <w:rsid w:val="557931CB"/>
    <w:rsid w:val="56186F13"/>
    <w:rsid w:val="56725887"/>
    <w:rsid w:val="56D95906"/>
    <w:rsid w:val="57C32F11"/>
    <w:rsid w:val="57C33EC0"/>
    <w:rsid w:val="57F52AFE"/>
    <w:rsid w:val="59301A29"/>
    <w:rsid w:val="5B4B1C53"/>
    <w:rsid w:val="5BAF6B93"/>
    <w:rsid w:val="5E1B6804"/>
    <w:rsid w:val="5E474FFE"/>
    <w:rsid w:val="61B63FC8"/>
    <w:rsid w:val="61C57F5E"/>
    <w:rsid w:val="629D3C8C"/>
    <w:rsid w:val="64CD6C2E"/>
    <w:rsid w:val="64D73E5B"/>
    <w:rsid w:val="65051FBC"/>
    <w:rsid w:val="653A59E3"/>
    <w:rsid w:val="66A53CF7"/>
    <w:rsid w:val="66AB78F3"/>
    <w:rsid w:val="69126A56"/>
    <w:rsid w:val="6A425119"/>
    <w:rsid w:val="6B4D0219"/>
    <w:rsid w:val="6D045FAA"/>
    <w:rsid w:val="6EBC3D62"/>
    <w:rsid w:val="721E0524"/>
    <w:rsid w:val="733A3510"/>
    <w:rsid w:val="756B524D"/>
    <w:rsid w:val="758F1B5A"/>
    <w:rsid w:val="75E1777C"/>
    <w:rsid w:val="765C7562"/>
    <w:rsid w:val="77AC3C72"/>
    <w:rsid w:val="7819395D"/>
    <w:rsid w:val="782615CB"/>
    <w:rsid w:val="7A437954"/>
    <w:rsid w:val="7C176405"/>
    <w:rsid w:val="7DC82A0F"/>
    <w:rsid w:val="7ED20A0C"/>
    <w:rsid w:val="7EE34CC4"/>
    <w:rsid w:val="7F661DD4"/>
    <w:rsid w:val="7F993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qFormat/>
    <w:uiPriority w:val="0"/>
  </w:style>
  <w:style w:type="character" w:styleId="9">
    <w:name w:val="Hyperlink"/>
    <w:qFormat/>
    <w:uiPriority w:val="0"/>
    <w:rPr>
      <w:color w:val="464646"/>
      <w:u w:val="none"/>
    </w:rPr>
  </w:style>
  <w:style w:type="character" w:customStyle="1" w:styleId="10">
    <w:name w:val="批注框文本 字符"/>
    <w:link w:val="2"/>
    <w:qFormat/>
    <w:uiPriority w:val="0"/>
    <w:rPr>
      <w:kern w:val="2"/>
      <w:sz w:val="18"/>
      <w:szCs w:val="18"/>
    </w:rPr>
  </w:style>
  <w:style w:type="paragraph" w:customStyle="1" w:styleId="11">
    <w:name w:val="_Style 10"/>
    <w:unhideWhenUsed/>
    <w:qFormat/>
    <w:uiPriority w:val="99"/>
    <w:rPr>
      <w:rFonts w:ascii="Calibri" w:hAnsi="Calibri" w:eastAsia="宋体" w:cs="Times New Roman"/>
      <w:kern w:val="2"/>
      <w:sz w:val="21"/>
      <w:lang w:val="en-US" w:eastAsia="zh-CN" w:bidi="ar-SA"/>
    </w:rPr>
  </w:style>
  <w:style w:type="paragraph" w:customStyle="1" w:styleId="12">
    <w:name w:val="Revision"/>
    <w:hidden/>
    <w:unhideWhenUsed/>
    <w:qFormat/>
    <w:uiPriority w:val="99"/>
    <w:rPr>
      <w:rFonts w:ascii="Calibri" w:hAnsi="Calibri"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9022</Words>
  <Characters>9811</Characters>
  <Lines>532</Lines>
  <Paragraphs>491</Paragraphs>
  <TotalTime>438</TotalTime>
  <ScaleCrop>false</ScaleCrop>
  <LinksUpToDate>false</LinksUpToDate>
  <CharactersWithSpaces>9901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2026-05-21T00:44:00Z</dcterms:created>
  <dc:creator>MyPC</dc:creator>
  <cp:lastModifiedBy>遁世偷打五笔</cp:lastModifiedBy>
  <cp:lastPrinted>2026-05-26T06:46:00Z</cp:lastPrinted>
  <dcterms:modified xsi:type="dcterms:W3CDTF">2026-06-03T06:47:13Z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95EF572F2A314678AF3CD1AE8063ECDA_13</vt:lpwstr>
  </property>
  <property fmtid="{D5CDD505-2E9C-101B-9397-08002B2CF9AE}" pid="4" name="KSOTemplateDocerSaveRecord">
    <vt:lpwstr>eyJoZGlkIjoiMjRlZDdmZjM3NWE0ODRjYTg4YmQzOWJlODI4NDgyOWMiLCJ1c2VySWQiOiIxMDU2MjAzNjY2In0=</vt:lpwstr>
  </property>
</Properties>
</file>