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456CF">
      <w:pPr>
        <w:adjustRightInd w:val="0"/>
        <w:snapToGrid w:val="0"/>
        <w:spacing w:line="400" w:lineRule="exact"/>
        <w:rPr>
          <w:rFonts w:eastAsia="方正黑体_GBK"/>
          <w:sz w:val="32"/>
          <w:szCs w:val="32"/>
        </w:rPr>
      </w:pPr>
      <w:r>
        <w:rPr>
          <w:rFonts w:eastAsia="方正黑体_GBK"/>
          <w:sz w:val="32"/>
          <w:szCs w:val="32"/>
        </w:rPr>
        <w:t>附件3</w:t>
      </w:r>
    </w:p>
    <w:p w14:paraId="3EA33E02">
      <w:pPr>
        <w:adjustRightInd w:val="0"/>
        <w:snapToGrid w:val="0"/>
        <w:spacing w:line="400" w:lineRule="exact"/>
        <w:jc w:val="center"/>
        <w:rPr>
          <w:rFonts w:eastAsia="方正小标宋简体"/>
          <w:sz w:val="36"/>
          <w:szCs w:val="36"/>
        </w:rPr>
      </w:pPr>
    </w:p>
    <w:p w14:paraId="178EA16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eastAsia="方正小标宋_GBK"/>
          <w:sz w:val="44"/>
          <w:szCs w:val="44"/>
        </w:rPr>
      </w:pPr>
      <w:r>
        <w:rPr>
          <w:rFonts w:eastAsia="方正小标宋_GBK"/>
          <w:sz w:val="44"/>
          <w:szCs w:val="44"/>
        </w:rPr>
        <w:t>国家综合性消防救援队伍202</w:t>
      </w:r>
      <w:r>
        <w:rPr>
          <w:rFonts w:hint="eastAsia" w:eastAsia="方正小标宋_GBK"/>
          <w:sz w:val="44"/>
          <w:szCs w:val="44"/>
          <w:lang w:val="en-US" w:eastAsia="zh-CN"/>
        </w:rPr>
        <w:t>6</w:t>
      </w:r>
      <w:r>
        <w:rPr>
          <w:rFonts w:eastAsia="方正小标宋_GBK"/>
          <w:sz w:val="44"/>
          <w:szCs w:val="44"/>
        </w:rPr>
        <w:t>年度</w:t>
      </w:r>
    </w:p>
    <w:p w14:paraId="55D2BB9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eastAsia="方正小标宋_GBK"/>
          <w:sz w:val="44"/>
          <w:szCs w:val="44"/>
        </w:rPr>
      </w:pPr>
      <w:r>
        <w:rPr>
          <w:rFonts w:eastAsia="方正小标宋_GBK"/>
          <w:sz w:val="44"/>
          <w:szCs w:val="44"/>
        </w:rPr>
        <w:t>消防员招录知情书</w:t>
      </w:r>
    </w:p>
    <w:p w14:paraId="10747604">
      <w:pPr>
        <w:adjustRightInd w:val="0"/>
        <w:snapToGrid w:val="0"/>
        <w:spacing w:line="400" w:lineRule="exact"/>
        <w:rPr>
          <w:rFonts w:eastAsia="方正仿宋简体"/>
          <w:sz w:val="24"/>
        </w:rPr>
      </w:pPr>
    </w:p>
    <w:p w14:paraId="07C56018">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eastAsia="方正仿宋_GBK"/>
          <w:sz w:val="22"/>
          <w:szCs w:val="22"/>
        </w:rPr>
      </w:pPr>
      <w:r>
        <w:rPr>
          <w:rFonts w:hint="eastAsia" w:eastAsia="方正仿宋_GBK"/>
          <w:sz w:val="22"/>
          <w:szCs w:val="2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229F7F79">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eastAsia="方正仿宋_GBK"/>
          <w:sz w:val="22"/>
          <w:szCs w:val="22"/>
        </w:rPr>
      </w:pPr>
      <w:r>
        <w:rPr>
          <w:rFonts w:hint="eastAsia" w:eastAsia="方正仿宋_GBK"/>
          <w:sz w:val="22"/>
          <w:szCs w:val="2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w:t>
      </w:r>
      <w:bookmarkStart w:id="0" w:name="_GoBack"/>
      <w:bookmarkEnd w:id="0"/>
      <w:r>
        <w:rPr>
          <w:rFonts w:hint="eastAsia" w:eastAsia="方正仿宋_GBK"/>
          <w:sz w:val="22"/>
          <w:szCs w:val="22"/>
        </w:rPr>
        <w:t>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6B35422E">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eastAsia="方正仿宋_GBK"/>
          <w:sz w:val="22"/>
          <w:szCs w:val="22"/>
        </w:rPr>
      </w:pPr>
      <w:r>
        <w:rPr>
          <w:rFonts w:hint="eastAsia" w:eastAsia="方正仿宋_GBK"/>
          <w:sz w:val="22"/>
          <w:szCs w:val="2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补缴体格检查复检费、训练伙食费等。</w:t>
      </w:r>
    </w:p>
    <w:p w14:paraId="28850A89">
      <w:pPr>
        <w:keepNext w:val="0"/>
        <w:keepLines w:val="0"/>
        <w:pageBreakBefore w:val="0"/>
        <w:widowControl w:val="0"/>
        <w:kinsoku/>
        <w:wordWrap/>
        <w:overflowPunct/>
        <w:topLinePunct w:val="0"/>
        <w:autoSpaceDE/>
        <w:autoSpaceDN/>
        <w:bidi w:val="0"/>
        <w:spacing w:line="400" w:lineRule="exact"/>
        <w:ind w:firstLine="440" w:firstLineChars="200"/>
        <w:textAlignment w:val="auto"/>
        <w:rPr>
          <w:rFonts w:eastAsia="方正黑体_GBK"/>
          <w:sz w:val="24"/>
        </w:rPr>
      </w:pPr>
      <w:r>
        <w:rPr>
          <w:rFonts w:hint="eastAsia" w:eastAsia="方正黑体_GBK"/>
          <w:sz w:val="22"/>
          <w:szCs w:val="22"/>
        </w:rPr>
        <w:t>本人已认真阅读《国家综合性消防救援队伍2026年度消防员招录知情书》，知悉国家综合性消防救援队伍职责任务、消防员编制和退出机制，接受驻勤备战、日常管理、教育训练、统一分配模式以及非正当原因退出惩戒办法，志愿报名参加此次消防员招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02"/>
    <w:rsid w:val="000B730E"/>
    <w:rsid w:val="00515AA6"/>
    <w:rsid w:val="0088223D"/>
    <w:rsid w:val="00F16802"/>
    <w:rsid w:val="5E4333F6"/>
    <w:rsid w:val="689C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919</Words>
  <Characters>926</Characters>
  <Lines>27</Lines>
  <Paragraphs>27</Paragraphs>
  <TotalTime>1</TotalTime>
  <ScaleCrop>false</ScaleCrop>
  <LinksUpToDate>false</LinksUpToDate>
  <CharactersWithSpaces>926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2025-06-27T11:14:00Z</dcterms:created>
  <dc:creator>X RUZHOU</dc:creator>
  <cp:lastModifiedBy>李圣萧</cp:lastModifiedBy>
  <dcterms:modified xsi:type="dcterms:W3CDTF">2026-06-10T12:19:45Z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eyJoZGlkIjoiNjI5YWM2ZTM4MmMzNzU0YjY5NmE1NTkzZWM4MGQ3OTgiLCJ1c2VySWQiOiIzNTQ5NjM1MTkifQ==</vt:lpwstr>
  </property>
  <property fmtid="{D5CDD505-2E9C-101B-9397-08002B2CF9AE}" pid="3" name="KSOProductBuildVer">
    <vt:lpwstr>2052-12.1.0.26895</vt:lpwstr>
  </property>
  <property fmtid="{D5CDD505-2E9C-101B-9397-08002B2CF9AE}" pid="4" name="ICV">
    <vt:lpwstr>42509ED845DB4306972F3058C040AD74_12</vt:lpwstr>
  </property>
</Properties>
</file>